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B" w:rsidRDefault="00C20A9B" w:rsidP="00CA0046">
      <w:pPr>
        <w:jc w:val="center"/>
        <w:rPr>
          <w:sz w:val="28"/>
          <w:szCs w:val="28"/>
        </w:rPr>
      </w:pPr>
    </w:p>
    <w:p w:rsidR="00C20A9B" w:rsidRDefault="00C20A9B" w:rsidP="00CA0046">
      <w:pPr>
        <w:jc w:val="center"/>
        <w:rPr>
          <w:sz w:val="28"/>
          <w:szCs w:val="28"/>
        </w:rPr>
      </w:pPr>
    </w:p>
    <w:p w:rsidR="00C20A9B" w:rsidRPr="00926342" w:rsidRDefault="00C20A9B" w:rsidP="00CA0046">
      <w:pPr>
        <w:jc w:val="center"/>
        <w:rPr>
          <w:sz w:val="28"/>
          <w:szCs w:val="28"/>
        </w:rPr>
      </w:pPr>
      <w:r w:rsidRPr="00926342">
        <w:rPr>
          <w:sz w:val="28"/>
          <w:szCs w:val="28"/>
        </w:rPr>
        <w:t>PROCEDURA PRZYPROWADZANIA I ODBIERANIA DZIECI</w:t>
      </w:r>
    </w:p>
    <w:p w:rsidR="00C20A9B" w:rsidRDefault="00C20A9B" w:rsidP="00CA0046">
      <w:pPr>
        <w:jc w:val="center"/>
        <w:rPr>
          <w:sz w:val="28"/>
          <w:szCs w:val="28"/>
        </w:rPr>
      </w:pPr>
      <w:r w:rsidRPr="00926342">
        <w:rPr>
          <w:sz w:val="28"/>
          <w:szCs w:val="28"/>
        </w:rPr>
        <w:t xml:space="preserve">W PRZEDSZKOLU MIEJSKIM NR 13 IM. JULIANA TUWIMA </w:t>
      </w:r>
    </w:p>
    <w:p w:rsidR="00C20A9B" w:rsidRDefault="00C20A9B" w:rsidP="00CA0046">
      <w:pPr>
        <w:jc w:val="center"/>
        <w:rPr>
          <w:sz w:val="28"/>
          <w:szCs w:val="28"/>
        </w:rPr>
      </w:pPr>
      <w:r w:rsidRPr="00926342">
        <w:rPr>
          <w:sz w:val="28"/>
          <w:szCs w:val="28"/>
        </w:rPr>
        <w:t>W BĘDZINIE</w:t>
      </w:r>
    </w:p>
    <w:p w:rsidR="00C20A9B" w:rsidRDefault="00C20A9B" w:rsidP="00CA0046">
      <w:pPr>
        <w:jc w:val="center"/>
        <w:rPr>
          <w:sz w:val="28"/>
          <w:szCs w:val="28"/>
        </w:rPr>
      </w:pPr>
    </w:p>
    <w:p w:rsidR="00C20A9B" w:rsidRDefault="00C20A9B" w:rsidP="00784B14">
      <w:pPr>
        <w:jc w:val="both"/>
      </w:pPr>
      <w:r>
        <w:t xml:space="preserve"> W celu zapewnienia bezpiecznych warunków przebywania dziecka w przedszkolu, ustala się następujące procedury dotyczące przyprowadzania i odbierania dziecka z przedszkola.</w:t>
      </w:r>
    </w:p>
    <w:p w:rsidR="00C20A9B" w:rsidRDefault="00C20A9B" w:rsidP="00784B14">
      <w:pPr>
        <w:jc w:val="both"/>
      </w:pPr>
    </w:p>
    <w:p w:rsidR="00C20A9B" w:rsidRPr="008C769F" w:rsidRDefault="00C20A9B" w:rsidP="00784B14">
      <w:pPr>
        <w:pStyle w:val="NormalWeb"/>
        <w:spacing w:before="0" w:beforeAutospacing="0" w:after="0" w:afterAutospacing="0" w:line="240" w:lineRule="atLeast"/>
        <w:jc w:val="both"/>
        <w:rPr>
          <w:rStyle w:val="Strong"/>
          <w:color w:val="383838"/>
        </w:rPr>
      </w:pPr>
      <w:r>
        <w:rPr>
          <w:rStyle w:val="Strong"/>
          <w:color w:val="383838"/>
        </w:rPr>
        <w:t>1. Zasady przyprowadzania dzieci do placówki.</w:t>
      </w:r>
    </w:p>
    <w:p w:rsidR="00C20A9B" w:rsidRDefault="00C20A9B" w:rsidP="00784B14">
      <w:pPr>
        <w:pStyle w:val="NormalWeb"/>
        <w:spacing w:before="0" w:beforeAutospacing="0" w:after="0" w:afterAutospacing="0" w:line="240" w:lineRule="atLeast"/>
        <w:jc w:val="both"/>
        <w:rPr>
          <w:rFonts w:ascii="Verdana" w:hAnsi="Verdana" w:cs="Verdana"/>
          <w:i/>
          <w:iCs/>
          <w:color w:val="383838"/>
          <w:sz w:val="17"/>
          <w:szCs w:val="17"/>
        </w:rPr>
      </w:pPr>
    </w:p>
    <w:p w:rsidR="00C20A9B" w:rsidRPr="008F12C7" w:rsidRDefault="00C20A9B" w:rsidP="00784B14">
      <w:pPr>
        <w:numPr>
          <w:ilvl w:val="0"/>
          <w:numId w:val="7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Za bezpieczeństwo dzieci w drodze do przedszkola i z przedszkola odpowiadają rodzice/</w:t>
      </w:r>
      <w:r w:rsidRPr="00972410">
        <w:rPr>
          <w:color w:val="383838"/>
        </w:rPr>
        <w:t xml:space="preserve"> </w:t>
      </w:r>
      <w:r w:rsidRPr="008F12C7">
        <w:rPr>
          <w:color w:val="383838"/>
        </w:rPr>
        <w:t>opiekunowie</w:t>
      </w:r>
      <w:r>
        <w:rPr>
          <w:color w:val="383838"/>
        </w:rPr>
        <w:t xml:space="preserve"> prawni</w:t>
      </w:r>
      <w:r w:rsidRPr="008F12C7">
        <w:rPr>
          <w:color w:val="383838"/>
        </w:rPr>
        <w:t>, na nich też spoczywa obowiązek przyprowadzania i odbierania dzieci z przedszkola.</w:t>
      </w:r>
    </w:p>
    <w:p w:rsidR="00C20A9B" w:rsidRDefault="00C20A9B" w:rsidP="00784B14">
      <w:pPr>
        <w:numPr>
          <w:ilvl w:val="0"/>
          <w:numId w:val="7"/>
        </w:numPr>
        <w:spacing w:after="180" w:line="240" w:lineRule="atLeast"/>
        <w:jc w:val="both"/>
        <w:rPr>
          <w:color w:val="383838"/>
        </w:rPr>
      </w:pPr>
      <w:r>
        <w:rPr>
          <w:color w:val="383838"/>
        </w:rPr>
        <w:t>Nauczyciel bierze</w:t>
      </w:r>
      <w:r w:rsidRPr="008F12C7">
        <w:rPr>
          <w:color w:val="383838"/>
        </w:rPr>
        <w:t xml:space="preserve"> odpowiedzialność za </w:t>
      </w:r>
      <w:r>
        <w:rPr>
          <w:color w:val="383838"/>
        </w:rPr>
        <w:t xml:space="preserve">bezpieczeństwo </w:t>
      </w:r>
      <w:r w:rsidRPr="008F12C7">
        <w:rPr>
          <w:color w:val="383838"/>
        </w:rPr>
        <w:t>dzi</w:t>
      </w:r>
      <w:r>
        <w:rPr>
          <w:color w:val="383838"/>
        </w:rPr>
        <w:t>ecka</w:t>
      </w:r>
      <w:r w:rsidRPr="008F12C7">
        <w:rPr>
          <w:color w:val="383838"/>
        </w:rPr>
        <w:t xml:space="preserve"> od momentu jego wejścia do sali aż do </w:t>
      </w:r>
      <w:r>
        <w:rPr>
          <w:color w:val="383838"/>
        </w:rPr>
        <w:t xml:space="preserve">jej </w:t>
      </w:r>
      <w:r w:rsidRPr="008F12C7">
        <w:rPr>
          <w:color w:val="383838"/>
        </w:rPr>
        <w:t>opuszczenia pod opieką osoby upoważnionej.</w:t>
      </w:r>
    </w:p>
    <w:p w:rsidR="00C20A9B" w:rsidRPr="00A213DA" w:rsidRDefault="00C20A9B" w:rsidP="00A213DA">
      <w:pPr>
        <w:numPr>
          <w:ilvl w:val="0"/>
          <w:numId w:val="7"/>
        </w:numPr>
        <w:spacing w:after="180" w:line="240" w:lineRule="atLeast"/>
        <w:jc w:val="both"/>
        <w:rPr>
          <w:color w:val="383838"/>
        </w:rPr>
      </w:pPr>
      <w:r w:rsidRPr="00D92E1F">
        <w:t>Nauczyciel przedszkola nie ponosi odpowiedzialności za</w:t>
      </w:r>
      <w:r>
        <w:t xml:space="preserve"> </w:t>
      </w:r>
      <w:r w:rsidRPr="00D92E1F">
        <w:t>bezpieczeństwo dziecka pozostawionego prze</w:t>
      </w:r>
      <w:r>
        <w:t>z rodziców na terenie placówki (</w:t>
      </w:r>
      <w:r w:rsidRPr="00D92E1F">
        <w:t>przed wejściem do budynku, w szatni, przed zam</w:t>
      </w:r>
      <w:r>
        <w:t>kniętymi drzwiami do sali zajęć).</w:t>
      </w:r>
      <w:r w:rsidRPr="00D92E1F">
        <w:t xml:space="preserve"> Dlatego rodzic przed opuszczeniem przedszkola </w:t>
      </w:r>
      <w:r>
        <w:t xml:space="preserve">powinien upewnić się, </w:t>
      </w:r>
      <w:r w:rsidRPr="00D92E1F">
        <w:t>że dziecko znajduje się pod opieką nauczyciela.</w:t>
      </w:r>
      <w:bookmarkStart w:id="0" w:name="_GoBack"/>
      <w:bookmarkEnd w:id="0"/>
    </w:p>
    <w:p w:rsidR="00C20A9B" w:rsidRPr="00A213DA" w:rsidRDefault="00C20A9B" w:rsidP="00784B14">
      <w:pPr>
        <w:numPr>
          <w:ilvl w:val="0"/>
          <w:numId w:val="7"/>
        </w:numPr>
        <w:spacing w:after="180" w:line="240" w:lineRule="atLeast"/>
        <w:jc w:val="both"/>
      </w:pPr>
      <w:r w:rsidRPr="00A213DA">
        <w:t>Dziecka chorego lub podejrzanego o chorobę nie należy przyprowadzać do przedszkola. Nauczyciel ma prawo nie przyjąć dziecka z widocznymi objawami choroby (kaszel, katar, itp.).</w:t>
      </w:r>
    </w:p>
    <w:p w:rsidR="00C20A9B" w:rsidRPr="008F12C7" w:rsidRDefault="00C20A9B" w:rsidP="00784B14">
      <w:pPr>
        <w:numPr>
          <w:ilvl w:val="0"/>
          <w:numId w:val="7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Rod</w:t>
      </w:r>
      <w:r>
        <w:rPr>
          <w:color w:val="383838"/>
        </w:rPr>
        <w:t xml:space="preserve">zice/ </w:t>
      </w:r>
      <w:r w:rsidRPr="008F12C7">
        <w:rPr>
          <w:color w:val="383838"/>
        </w:rPr>
        <w:t>opiekunowie</w:t>
      </w:r>
      <w:r>
        <w:rPr>
          <w:color w:val="383838"/>
        </w:rPr>
        <w:t xml:space="preserve"> prawni</w:t>
      </w:r>
      <w:r w:rsidRPr="008F12C7">
        <w:rPr>
          <w:color w:val="383838"/>
        </w:rPr>
        <w:t xml:space="preserve"> mają obowiązek zgłaszania wszelkich poważnych dolegliwości dziecka i udzielania wyczerpujących informacji na ten temat. Alergie pokarmowe należy zgłaszać wyłącznie pisemnie (tylko wtedy będą przestrzegane).</w:t>
      </w:r>
    </w:p>
    <w:p w:rsidR="00C20A9B" w:rsidRDefault="00C20A9B" w:rsidP="00A213DA">
      <w:pPr>
        <w:numPr>
          <w:ilvl w:val="0"/>
          <w:numId w:val="7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Dzieci należy przyprowadzać do przedszkola w godzinach od 6</w:t>
      </w:r>
      <w:r w:rsidRPr="008F12C7">
        <w:rPr>
          <w:color w:val="383838"/>
          <w:vertAlign w:val="superscript"/>
        </w:rPr>
        <w:t>00</w:t>
      </w:r>
      <w:r w:rsidRPr="008F12C7">
        <w:rPr>
          <w:rStyle w:val="apple-converted-space"/>
          <w:color w:val="383838"/>
        </w:rPr>
        <w:t> </w:t>
      </w:r>
      <w:r>
        <w:rPr>
          <w:color w:val="383838"/>
        </w:rPr>
        <w:t>do 8</w:t>
      </w:r>
      <w:r w:rsidRPr="008F12C7">
        <w:rPr>
          <w:color w:val="383838"/>
          <w:vertAlign w:val="superscript"/>
        </w:rPr>
        <w:t xml:space="preserve">00 </w:t>
      </w:r>
      <w:r w:rsidRPr="008F12C7">
        <w:rPr>
          <w:rStyle w:val="apple-converted-space"/>
          <w:color w:val="383838"/>
        </w:rPr>
        <w:t>(zgodnie z czasem pobytu dziecka w przedszkolu określonym przez rodziców/opiekunów prawnych w umowie) </w:t>
      </w:r>
      <w:r>
        <w:rPr>
          <w:color w:val="383838"/>
        </w:rPr>
        <w:t>lub w uzasadnionych przypadkach</w:t>
      </w:r>
      <w:r w:rsidRPr="008F12C7">
        <w:rPr>
          <w:color w:val="383838"/>
        </w:rPr>
        <w:t>, po wcześniejszym poinformowaniu przedszkola (nauczyciela)  o późniejszym przybyciu dziecka.</w:t>
      </w:r>
    </w:p>
    <w:p w:rsidR="00C20A9B" w:rsidRPr="008C769F" w:rsidRDefault="00C20A9B" w:rsidP="00784B14">
      <w:pPr>
        <w:spacing w:after="180" w:line="240" w:lineRule="atLeast"/>
        <w:ind w:left="360"/>
        <w:jc w:val="both"/>
        <w:rPr>
          <w:b/>
          <w:bCs/>
          <w:color w:val="383838"/>
        </w:rPr>
      </w:pPr>
      <w:r>
        <w:rPr>
          <w:b/>
          <w:bCs/>
          <w:color w:val="383838"/>
        </w:rPr>
        <w:t xml:space="preserve">2. </w:t>
      </w:r>
      <w:r w:rsidRPr="008C769F">
        <w:rPr>
          <w:b/>
          <w:bCs/>
          <w:color w:val="383838"/>
        </w:rPr>
        <w:t>Zasady odbierania dzieci z przedszkola.</w:t>
      </w:r>
    </w:p>
    <w:p w:rsidR="00C20A9B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rStyle w:val="apple-converted-space"/>
          <w:color w:val="383838"/>
        </w:rPr>
      </w:pPr>
      <w:r w:rsidRPr="008F12C7">
        <w:rPr>
          <w:color w:val="383838"/>
        </w:rPr>
        <w:t xml:space="preserve">Dzieci należy odbierać w godzinach określonych </w:t>
      </w:r>
      <w:r w:rsidRPr="008F12C7">
        <w:rPr>
          <w:rStyle w:val="apple-converted-space"/>
          <w:color w:val="383838"/>
        </w:rPr>
        <w:t xml:space="preserve">przez rodziców/opiekunów prawnych </w:t>
      </w:r>
      <w:r>
        <w:rPr>
          <w:rStyle w:val="apple-converted-space"/>
          <w:color w:val="383838"/>
        </w:rPr>
        <w:t xml:space="preserve">w umowie lub wcześniej, </w:t>
      </w:r>
      <w:r w:rsidRPr="008F12C7">
        <w:rPr>
          <w:rStyle w:val="apple-converted-space"/>
          <w:color w:val="383838"/>
        </w:rPr>
        <w:t>zgodnie z potrzebą rodziców</w:t>
      </w:r>
      <w:r>
        <w:rPr>
          <w:rStyle w:val="apple-converted-space"/>
          <w:color w:val="383838"/>
        </w:rPr>
        <w:t>.</w:t>
      </w:r>
    </w:p>
    <w:p w:rsidR="00C20A9B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rStyle w:val="apple-converted-space"/>
          <w:color w:val="383838"/>
        </w:rPr>
      </w:pPr>
      <w:r>
        <w:rPr>
          <w:rStyle w:val="apple-converted-space"/>
          <w:color w:val="383838"/>
        </w:rPr>
        <w:t>W uzasadnionych sytuacjach (wypadki losowe), po wcześniejszym powiadomieniu nauczyciela dziecko może być odebrane później niż jest to określone w umowie, jednakże nie później niż do godziny 17.00.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>
        <w:rPr>
          <w:color w:val="383838"/>
        </w:rPr>
        <w:t>Wydanie dziecka z przedszkola</w:t>
      </w:r>
      <w:r w:rsidRPr="008F12C7">
        <w:rPr>
          <w:color w:val="383838"/>
        </w:rPr>
        <w:t xml:space="preserve"> może nastąpić tylko w przypadku pisemnego upoważnienia podpisanego przez rodziców / opiekunów</w:t>
      </w:r>
      <w:r>
        <w:rPr>
          <w:color w:val="383838"/>
        </w:rPr>
        <w:t xml:space="preserve"> prawnych. Wypełnione  upoważnienie osób do </w:t>
      </w:r>
      <w:r w:rsidRPr="008F12C7">
        <w:rPr>
          <w:color w:val="383838"/>
        </w:rPr>
        <w:t xml:space="preserve"> odbieranie dziecka  rodzice/ opiekunowie osobiście przekazują wychowawcom grup na początku każdego roku szkolnego.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W uzasadnionym przypadku dopuszcza się możliwość odbioru dzieci z przedszkola przez osoby  niepełnoletnie (powyżej 14-tego) roku życia za pisemną zgodą rodziców/opiekunów prawnych.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Rodzice / opiekunowie prawni ponoszą pełną odpowiedzialność  za bezpieczeństwo dziecka odbieranego z przedszkola przez upoważnioną przez nich osobę.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t>Nauczyciel może odmówić wydania dziecka w przypadku, gdy stan osoby odbierającej dziecko wskazuje, że nie jest ona w stanie zapewnić mu bezpieczeństwa (spożycie alkoholu, zachowanie agresywne, itp.). W takim przypadku personel przedszkola ma obowiązek zatrzymać dziecko w przedszkolu do czasu wyjaśnienia sprawy. Nauczyciel zobowiązany jest skontaktować się z drugim rodzicem lub osobą upoważnioną przez rodziców. O każdym tego rodzaju zajściu powinien niezwłocznie poi</w:t>
      </w:r>
      <w:r w:rsidRPr="008F12C7">
        <w:rPr>
          <w:color w:val="383838"/>
        </w:rPr>
        <w:t>nformować dyrektora przedszkola. </w:t>
      </w:r>
      <w:r>
        <w:rPr>
          <w:color w:val="383838"/>
        </w:rPr>
        <w:t xml:space="preserve">Dziecko zostanie wydane innej osobie upoważnionej po uprzednim sprawdzeniu  zgodności danych z oświadczenia z okazanym dokumentem tożsamości. 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Życzenie rodziców dotyczące nie odbierania dziecka przez jednego z rodz</w:t>
      </w:r>
      <w:r>
        <w:rPr>
          <w:color w:val="383838"/>
        </w:rPr>
        <w:t>iców musi być potwierdzone stosownym dokumentem (np.</w:t>
      </w:r>
      <w:r w:rsidRPr="008F12C7">
        <w:rPr>
          <w:color w:val="383838"/>
        </w:rPr>
        <w:t xml:space="preserve"> orzeczenie sądowe</w:t>
      </w:r>
      <w:r>
        <w:rPr>
          <w:color w:val="383838"/>
        </w:rPr>
        <w:t>)</w:t>
      </w:r>
      <w:r w:rsidRPr="008F12C7">
        <w:rPr>
          <w:color w:val="383838"/>
        </w:rPr>
        <w:t>.</w:t>
      </w:r>
    </w:p>
    <w:p w:rsidR="00C20A9B" w:rsidRPr="008F12C7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 xml:space="preserve">Obowiązkiem nauczycieli jest upewnienie się czy dziecko jest odbierane przez osobę wskazaną w oświadczeniu poprzez potwierdzenie jej tożsamości. </w:t>
      </w:r>
    </w:p>
    <w:p w:rsidR="00C20A9B" w:rsidRDefault="00C20A9B" w:rsidP="00784B14">
      <w:pPr>
        <w:numPr>
          <w:ilvl w:val="0"/>
          <w:numId w:val="8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Osoby odbierające dzieci z przedszkola powinny posiadać dowód osobisty lub inny dokument stwierdzający tożsamość (</w:t>
      </w:r>
      <w:r>
        <w:rPr>
          <w:color w:val="383838"/>
        </w:rPr>
        <w:t xml:space="preserve">ze </w:t>
      </w:r>
      <w:r w:rsidRPr="008F12C7">
        <w:rPr>
          <w:color w:val="383838"/>
        </w:rPr>
        <w:t xml:space="preserve">zdjęciem) i okazać go każdorazowo na prośbę nauczyciela. W przypadku braku dokumentu i możliwości identyfikacji tożsamości osoby odbierającej dziecko nauczyciel ma prawo odmówić jego wydania. </w:t>
      </w:r>
    </w:p>
    <w:p w:rsidR="00C20A9B" w:rsidRDefault="00C20A9B" w:rsidP="00784B14">
      <w:pPr>
        <w:spacing w:after="180" w:line="240" w:lineRule="atLeast"/>
        <w:jc w:val="both"/>
        <w:rPr>
          <w:color w:val="383838"/>
        </w:rPr>
      </w:pPr>
    </w:p>
    <w:p w:rsidR="00C20A9B" w:rsidRDefault="00C20A9B" w:rsidP="00A213DA">
      <w:pPr>
        <w:spacing w:after="180" w:line="240" w:lineRule="atLeast"/>
        <w:ind w:left="90"/>
        <w:jc w:val="both"/>
        <w:rPr>
          <w:b/>
          <w:bCs/>
          <w:color w:val="383838"/>
        </w:rPr>
      </w:pPr>
      <w:r w:rsidRPr="00ED61AF">
        <w:rPr>
          <w:b/>
          <w:bCs/>
          <w:color w:val="383838"/>
        </w:rPr>
        <w:t xml:space="preserve">3. Postępowanie w przypadku nieodebrania dziecka z przedszkola w godzinach pracy </w:t>
      </w:r>
      <w:r>
        <w:rPr>
          <w:b/>
          <w:bCs/>
          <w:color w:val="383838"/>
        </w:rPr>
        <w:t xml:space="preserve">   </w:t>
      </w:r>
    </w:p>
    <w:p w:rsidR="00C20A9B" w:rsidRPr="00ED61AF" w:rsidRDefault="00C20A9B" w:rsidP="00A213DA">
      <w:pPr>
        <w:spacing w:after="180" w:line="240" w:lineRule="atLeast"/>
        <w:ind w:left="90"/>
        <w:jc w:val="both"/>
        <w:rPr>
          <w:b/>
          <w:bCs/>
          <w:color w:val="383838"/>
        </w:rPr>
      </w:pPr>
      <w:r>
        <w:rPr>
          <w:b/>
          <w:bCs/>
          <w:color w:val="383838"/>
        </w:rPr>
        <w:t xml:space="preserve">    </w:t>
      </w:r>
      <w:r w:rsidRPr="00ED61AF">
        <w:rPr>
          <w:b/>
          <w:bCs/>
          <w:color w:val="383838"/>
        </w:rPr>
        <w:t>placówki.</w:t>
      </w:r>
    </w:p>
    <w:p w:rsidR="00C20A9B" w:rsidRDefault="00C20A9B" w:rsidP="00784B14">
      <w:pPr>
        <w:numPr>
          <w:ilvl w:val="0"/>
          <w:numId w:val="9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W wypadku, gdy dziecko nie zostanie odebrane w godzinach funkcjonowania placówki ( do godz. 17.00) nauczyciel zobowiązany jest powiadomić telefonicznie rodziców lub osoby upoważnione do odbioru o zaistniałym fakcie. Jeżeli jest to niemożliwe nauczyciel powiadamia dyrektora przedszkola.</w:t>
      </w:r>
    </w:p>
    <w:p w:rsidR="00C20A9B" w:rsidRPr="008F12C7" w:rsidRDefault="00C20A9B" w:rsidP="00784B14">
      <w:pPr>
        <w:numPr>
          <w:ilvl w:val="0"/>
          <w:numId w:val="9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Dyrektor przedszkola podejmuje decyzję o poinformowaniu najbliższego kom</w:t>
      </w:r>
      <w:r>
        <w:rPr>
          <w:color w:val="383838"/>
        </w:rPr>
        <w:t>isariatu policji o braku możliwości</w:t>
      </w:r>
      <w:r w:rsidRPr="008F12C7">
        <w:rPr>
          <w:color w:val="383838"/>
        </w:rPr>
        <w:t xml:space="preserve"> skontaktowania się z rodzicami (prawnymi opiekunami) dziecka. W tym czasie dziecko </w:t>
      </w:r>
      <w:r>
        <w:rPr>
          <w:color w:val="383838"/>
        </w:rPr>
        <w:t>przebywa pod opieką nauczyciela do wyjaśnienia sytuacji i podjęcia stosownych kroków.</w:t>
      </w:r>
    </w:p>
    <w:p w:rsidR="00C20A9B" w:rsidRPr="008F12C7" w:rsidRDefault="00C20A9B" w:rsidP="00784B14">
      <w:pPr>
        <w:numPr>
          <w:ilvl w:val="0"/>
          <w:numId w:val="9"/>
        </w:numPr>
        <w:spacing w:after="180" w:line="240" w:lineRule="atLeast"/>
        <w:jc w:val="both"/>
        <w:rPr>
          <w:color w:val="383838"/>
        </w:rPr>
      </w:pPr>
      <w:r w:rsidRPr="008F12C7">
        <w:rPr>
          <w:color w:val="383838"/>
        </w:rPr>
        <w:t>Rodzice / opiekunowie lub upoważnione osoby, którzy odbiorą dziecko po upływie czasu pracy przedszkola są zobowiązani do podpisania sporządzonej przez nauczyciela notatki z podaniem godziny przyjścia do placówki.</w:t>
      </w:r>
    </w:p>
    <w:p w:rsidR="00C20A9B" w:rsidRDefault="00C20A9B" w:rsidP="00784B14">
      <w:pPr>
        <w:jc w:val="both"/>
      </w:pPr>
      <w:r>
        <w:t>Podstawa prawna:</w:t>
      </w:r>
    </w:p>
    <w:p w:rsidR="00C20A9B" w:rsidRPr="00784B14" w:rsidRDefault="00C20A9B" w:rsidP="00A21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4" w:lineRule="atLeast"/>
        <w:jc w:val="both"/>
        <w:rPr>
          <w:color w:val="333333"/>
        </w:rPr>
      </w:pPr>
      <w:r w:rsidRPr="00784B14">
        <w:rPr>
          <w:color w:val="333333"/>
        </w:rPr>
        <w:t>Ustawa z dnia 26 stycznia 1982r. Karta Nauczyciela (Dz. U. z 2006 r. Nr 97, poz. 674 z późn. zm.).</w:t>
      </w:r>
    </w:p>
    <w:p w:rsidR="00C20A9B" w:rsidRPr="00784B14" w:rsidRDefault="00C20A9B" w:rsidP="00A21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4" w:lineRule="atLeast"/>
        <w:jc w:val="both"/>
        <w:rPr>
          <w:color w:val="333333"/>
        </w:rPr>
      </w:pPr>
      <w:r w:rsidRPr="00784B14">
        <w:rPr>
          <w:color w:val="333333"/>
        </w:rPr>
        <w:t>Rozporządzenie Ministra Edukacji Narodowej z dnia 21 maja 2001r. w sprawie ramowych statutów publicznego przedszkola oraz publicznych szkół (Dz. U. z 2001r. Nr 61, poz. 624, z późn. zm.).</w:t>
      </w:r>
    </w:p>
    <w:p w:rsidR="00C20A9B" w:rsidRPr="00784B14" w:rsidRDefault="00C20A9B" w:rsidP="00A21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4" w:lineRule="atLeast"/>
        <w:jc w:val="both"/>
        <w:rPr>
          <w:color w:val="333333"/>
        </w:rPr>
      </w:pPr>
      <w:r w:rsidRPr="00784B14">
        <w:rPr>
          <w:color w:val="333333"/>
        </w:rPr>
        <w:t>Rozporządzenie MEN z dnia 22 lipca 2011r. zmieniające rozporządzenie w sprawie bezpieczeństwa i higieny w publicznych i niepublicznych szkołach i placówkach (Dz. U. z 2011r. Nr 161, poz. 968).</w:t>
      </w:r>
    </w:p>
    <w:p w:rsidR="00C20A9B" w:rsidRPr="00784B14" w:rsidRDefault="00C20A9B" w:rsidP="00A213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4" w:lineRule="atLeast"/>
        <w:jc w:val="both"/>
        <w:rPr>
          <w:color w:val="333333"/>
        </w:rPr>
      </w:pPr>
      <w:r w:rsidRPr="00784B14">
        <w:rPr>
          <w:color w:val="333333"/>
        </w:rPr>
        <w:t>Statut Przedszkola Miejskiego Nr 13 im. Juliana Tuwima w Będzinie.</w:t>
      </w:r>
    </w:p>
    <w:p w:rsidR="00C20A9B" w:rsidRPr="00784B14" w:rsidRDefault="00C20A9B" w:rsidP="00784B14">
      <w:pPr>
        <w:jc w:val="both"/>
      </w:pPr>
      <w:r>
        <w:t>Rada Pedagogiczna:</w:t>
      </w:r>
    </w:p>
    <w:sectPr w:rsidR="00C20A9B" w:rsidRPr="00784B14" w:rsidSect="005A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88B"/>
    <w:multiLevelType w:val="hybridMultilevel"/>
    <w:tmpl w:val="8BFE3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C2E2C"/>
    <w:multiLevelType w:val="multilevel"/>
    <w:tmpl w:val="2A16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A064C"/>
    <w:multiLevelType w:val="hybridMultilevel"/>
    <w:tmpl w:val="970AE590"/>
    <w:lvl w:ilvl="0" w:tplc="0415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6C73992"/>
    <w:multiLevelType w:val="multilevel"/>
    <w:tmpl w:val="9BB6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163AE"/>
    <w:multiLevelType w:val="hybridMultilevel"/>
    <w:tmpl w:val="8B327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7817AB"/>
    <w:multiLevelType w:val="hybridMultilevel"/>
    <w:tmpl w:val="3C9C8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605E7"/>
    <w:multiLevelType w:val="hybridMultilevel"/>
    <w:tmpl w:val="BC1E60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997E18"/>
    <w:multiLevelType w:val="multilevel"/>
    <w:tmpl w:val="6C0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F681F"/>
    <w:multiLevelType w:val="multilevel"/>
    <w:tmpl w:val="95649C2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EA48CB"/>
    <w:multiLevelType w:val="multilevel"/>
    <w:tmpl w:val="BB2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046"/>
    <w:rsid w:val="000A6DB5"/>
    <w:rsid w:val="0037246B"/>
    <w:rsid w:val="003C3AA3"/>
    <w:rsid w:val="004665CD"/>
    <w:rsid w:val="005A38A2"/>
    <w:rsid w:val="006A2478"/>
    <w:rsid w:val="006C2C2C"/>
    <w:rsid w:val="00784B14"/>
    <w:rsid w:val="008C769F"/>
    <w:rsid w:val="008F12C7"/>
    <w:rsid w:val="00926342"/>
    <w:rsid w:val="00972410"/>
    <w:rsid w:val="009726C5"/>
    <w:rsid w:val="00A213DA"/>
    <w:rsid w:val="00BB36BC"/>
    <w:rsid w:val="00C13B13"/>
    <w:rsid w:val="00C20A9B"/>
    <w:rsid w:val="00CA0046"/>
    <w:rsid w:val="00D92E1F"/>
    <w:rsid w:val="00DC2196"/>
    <w:rsid w:val="00E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00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0046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A0046"/>
  </w:style>
  <w:style w:type="paragraph" w:styleId="BalloonText">
    <w:name w:val="Balloon Text"/>
    <w:basedOn w:val="Normal"/>
    <w:link w:val="BalloonTextChar"/>
    <w:uiPriority w:val="99"/>
    <w:semiHidden/>
    <w:rsid w:val="000A6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6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326</TotalTime>
  <Pages>3</Pages>
  <Words>769</Words>
  <Characters>4619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Ewa</cp:lastModifiedBy>
  <cp:revision>5</cp:revision>
  <cp:lastPrinted>2016-09-01T12:18:00Z</cp:lastPrinted>
  <dcterms:created xsi:type="dcterms:W3CDTF">2016-08-31T17:05:00Z</dcterms:created>
  <dcterms:modified xsi:type="dcterms:W3CDTF">2016-09-01T12:18:00Z</dcterms:modified>
</cp:coreProperties>
</file>